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4566E2" w:rsidRPr="00917636" w:rsidRDefault="004566E2" w:rsidP="004566E2">
            <w:pPr>
              <w:tabs>
                <w:tab w:val="left" w:pos="6733"/>
              </w:tabs>
              <w:jc w:val="both"/>
              <w:rPr>
                <w:spacing w:val="-6"/>
                <w:sz w:val="28"/>
                <w:szCs w:val="28"/>
                <w:lang w:eastAsia="en-US"/>
              </w:rPr>
            </w:pPr>
            <w:r>
              <w:rPr>
                <w:spacing w:val="-6"/>
                <w:sz w:val="28"/>
                <w:szCs w:val="28"/>
                <w:lang w:eastAsia="en-US"/>
              </w:rPr>
              <w:t>Директор по закупкам АО «Атомредметзолото»</w:t>
            </w:r>
          </w:p>
          <w:p w:rsidR="004566E2" w:rsidRPr="00917636" w:rsidRDefault="004566E2" w:rsidP="004566E2">
            <w:pPr>
              <w:tabs>
                <w:tab w:val="left" w:pos="6733"/>
              </w:tabs>
              <w:spacing w:line="276" w:lineRule="auto"/>
              <w:ind w:left="5670"/>
              <w:jc w:val="both"/>
              <w:rPr>
                <w:sz w:val="28"/>
                <w:szCs w:val="28"/>
                <w:lang w:eastAsia="en-US"/>
              </w:rPr>
            </w:pPr>
          </w:p>
          <w:p w:rsidR="00A67CD4" w:rsidRPr="00917636" w:rsidRDefault="004566E2" w:rsidP="004566E2">
            <w:pPr>
              <w:tabs>
                <w:tab w:val="left" w:pos="6733"/>
              </w:tabs>
              <w:spacing w:line="276" w:lineRule="auto"/>
              <w:jc w:val="both"/>
              <w:rPr>
                <w:sz w:val="28"/>
                <w:szCs w:val="28"/>
                <w:lang w:eastAsia="en-US"/>
              </w:rPr>
            </w:pPr>
            <w:r w:rsidRPr="00917636">
              <w:rPr>
                <w:sz w:val="28"/>
                <w:szCs w:val="28"/>
                <w:lang w:eastAsia="en-US"/>
              </w:rPr>
              <w:t xml:space="preserve">__________________ </w:t>
            </w:r>
            <w:r>
              <w:rPr>
                <w:sz w:val="28"/>
                <w:szCs w:val="28"/>
                <w:lang w:eastAsia="en-US"/>
              </w:rPr>
              <w:t>И.А. Бондарь</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4566E2">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8A5768">
              <w:rPr>
                <w:rFonts w:ascii="Times New Roman" w:hAnsi="Times New Roman" w:cs="Times New Roman"/>
                <w:sz w:val="28"/>
                <w:szCs w:val="28"/>
              </w:rPr>
              <w:t>09</w:t>
            </w:r>
            <w:r w:rsidRPr="00FC009D">
              <w:rPr>
                <w:rFonts w:ascii="Times New Roman" w:hAnsi="Times New Roman" w:cs="Times New Roman"/>
                <w:sz w:val="28"/>
                <w:szCs w:val="28"/>
              </w:rPr>
              <w:t xml:space="preserve">» </w:t>
            </w:r>
            <w:r w:rsidR="00A405CA">
              <w:rPr>
                <w:rFonts w:ascii="Times New Roman" w:hAnsi="Times New Roman" w:cs="Times New Roman"/>
                <w:sz w:val="28"/>
                <w:szCs w:val="28"/>
              </w:rPr>
              <w:t>ию</w:t>
            </w:r>
            <w:r w:rsidR="004566E2">
              <w:rPr>
                <w:rFonts w:ascii="Times New Roman" w:hAnsi="Times New Roman" w:cs="Times New Roman"/>
                <w:sz w:val="28"/>
                <w:szCs w:val="28"/>
              </w:rPr>
              <w:t>л</w:t>
            </w:r>
            <w:r w:rsidR="00A405CA">
              <w:rPr>
                <w:rFonts w:ascii="Times New Roman" w:hAnsi="Times New Roman" w:cs="Times New Roman"/>
                <w:sz w:val="28"/>
                <w:szCs w:val="28"/>
              </w:rPr>
              <w:t>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3A3B0F" w:rsidRPr="003A3B0F">
        <w:rPr>
          <w:sz w:val="28"/>
          <w:szCs w:val="28"/>
        </w:rPr>
        <w:t>канцелярских и хозяйственных товаров</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25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CA25F0"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CA25F0"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CA25F0"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CA25F0"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CA25F0"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CA25F0"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CA25F0"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CA25F0"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CA25F0">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CA25F0">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CA25F0">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CA25F0">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CA25F0">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CA25F0">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CA25F0">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CA25F0">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CA25F0">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CA25F0"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29.04.2015 № 72).</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заключения договора на поставку </w:t>
      </w:r>
      <w:r w:rsidR="003A3B0F" w:rsidRPr="003A3B0F">
        <w:rPr>
          <w:rFonts w:ascii="Times New Roman" w:hAnsi="Times New Roman"/>
          <w:sz w:val="28"/>
          <w:szCs w:val="28"/>
        </w:rPr>
        <w:t>канцелярских и хозяйственных товаров</w:t>
      </w:r>
      <w:r w:rsidRPr="005C0EF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Pr>
          <w:rFonts w:ascii="Times New Roman" w:hAnsi="Times New Roman"/>
          <w:spacing w:val="-6"/>
          <w:sz w:val="28"/>
          <w:szCs w:val="28"/>
        </w:rPr>
        <w:t>АО «Атомредметзолото</w:t>
      </w:r>
      <w:r w:rsidRPr="00A67CD4">
        <w:rPr>
          <w:rFonts w:ascii="Times New Roman" w:hAnsi="Times New Roman"/>
          <w:spacing w:val="-6"/>
          <w:sz w:val="28"/>
          <w:szCs w:val="28"/>
        </w:rPr>
        <w:t xml:space="preserve">» </w:t>
      </w:r>
    </w:p>
    <w:p w:rsidR="004566E2" w:rsidRPr="00917636" w:rsidRDefault="004566E2" w:rsidP="004566E2">
      <w:pPr>
        <w:pStyle w:val="afff"/>
        <w:tabs>
          <w:tab w:val="left" w:pos="0"/>
          <w:tab w:val="left" w:pos="567"/>
          <w:tab w:val="left" w:pos="1134"/>
        </w:tabs>
        <w:spacing w:after="0" w:line="240" w:lineRule="auto"/>
        <w:ind w:left="0"/>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Pr>
          <w:rFonts w:ascii="Times New Roman" w:hAnsi="Times New Roman"/>
          <w:spacing w:val="-6"/>
          <w:sz w:val="28"/>
          <w:szCs w:val="28"/>
        </w:rPr>
        <w:t>109004, Москва, Большой Дровяной переулок, дом 22</w:t>
      </w:r>
      <w:r w:rsidRPr="00917636">
        <w:rPr>
          <w:rFonts w:ascii="Times New Roman" w:hAnsi="Times New Roman"/>
          <w:spacing w:val="-6"/>
          <w:sz w:val="28"/>
          <w:szCs w:val="28"/>
        </w:rPr>
        <w:t>.</w:t>
      </w:r>
    </w:p>
    <w:p w:rsidR="004566E2" w:rsidRPr="00A67CD4" w:rsidRDefault="004566E2" w:rsidP="004566E2">
      <w:pPr>
        <w:tabs>
          <w:tab w:val="left" w:pos="0"/>
          <w:tab w:val="left" w:pos="567"/>
        </w:tabs>
        <w:jc w:val="both"/>
        <w:rPr>
          <w:rFonts w:eastAsia="Calibri"/>
          <w:spacing w:val="-6"/>
          <w:sz w:val="28"/>
          <w:szCs w:val="28"/>
          <w:lang w:eastAsia="en-US"/>
        </w:rPr>
      </w:pPr>
      <w:r w:rsidRPr="00917636">
        <w:rPr>
          <w:rFonts w:eastAsia="Calibri"/>
          <w:spacing w:val="-6"/>
          <w:sz w:val="28"/>
          <w:szCs w:val="28"/>
          <w:lang w:eastAsia="en-US"/>
        </w:rPr>
        <w:t xml:space="preserve">Почтовый адрес: </w:t>
      </w:r>
      <w:r>
        <w:rPr>
          <w:spacing w:val="-6"/>
          <w:sz w:val="28"/>
          <w:szCs w:val="28"/>
        </w:rPr>
        <w:t>109004, Москва, Большой Дровяной переулок, дом 22</w:t>
      </w:r>
      <w:r w:rsidRPr="00A67CD4">
        <w:rPr>
          <w:rFonts w:eastAsia="Calibri"/>
          <w:spacing w:val="-6"/>
          <w:sz w:val="28"/>
          <w:szCs w:val="28"/>
          <w:lang w:eastAsia="en-US"/>
        </w:rPr>
        <w:t>.</w:t>
      </w:r>
    </w:p>
    <w:p w:rsidR="004566E2" w:rsidRPr="005C0EFF" w:rsidRDefault="004566E2" w:rsidP="004566E2">
      <w:pPr>
        <w:tabs>
          <w:tab w:val="left" w:pos="0"/>
          <w:tab w:val="left" w:pos="567"/>
          <w:tab w:val="left" w:pos="1134"/>
        </w:tabs>
        <w:contextualSpacing/>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sidR="003A3B0F">
        <w:rPr>
          <w:sz w:val="28"/>
          <w:szCs w:val="28"/>
        </w:rPr>
        <w:t>Абрамцева Ирина Александровна</w:t>
      </w:r>
      <w:r>
        <w:rPr>
          <w:sz w:val="28"/>
          <w:szCs w:val="28"/>
        </w:rPr>
        <w:t xml:space="preserve">,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31</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3A3B0F" w:rsidRPr="003A3B0F">
        <w:rPr>
          <w:rFonts w:ascii="Times New Roman" w:hAnsi="Times New Roman"/>
          <w:sz w:val="28"/>
          <w:szCs w:val="28"/>
        </w:rPr>
        <w:t>канцелярских и хозяйственных товаров</w:t>
      </w:r>
      <w:r>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3A3B0F">
        <w:rPr>
          <w:rFonts w:ascii="Times New Roman" w:hAnsi="Times New Roman"/>
          <w:sz w:val="28"/>
          <w:szCs w:val="28"/>
        </w:rPr>
        <w:t>613 096</w:t>
      </w:r>
      <w:r w:rsidRPr="00AE38EE">
        <w:rPr>
          <w:rFonts w:ascii="Times New Roman" w:hAnsi="Times New Roman"/>
          <w:sz w:val="28"/>
          <w:szCs w:val="28"/>
        </w:rPr>
        <w:t xml:space="preserve"> (Шестьсот </w:t>
      </w:r>
      <w:r w:rsidR="003A3B0F">
        <w:rPr>
          <w:rFonts w:ascii="Times New Roman" w:hAnsi="Times New Roman"/>
          <w:sz w:val="28"/>
          <w:szCs w:val="28"/>
        </w:rPr>
        <w:t>тринадцать</w:t>
      </w:r>
      <w:r w:rsidRPr="00AE38EE">
        <w:rPr>
          <w:rFonts w:ascii="Times New Roman" w:hAnsi="Times New Roman"/>
          <w:sz w:val="28"/>
          <w:szCs w:val="28"/>
        </w:rPr>
        <w:t xml:space="preserve"> тысяч </w:t>
      </w:r>
      <w:r w:rsidR="003A3B0F">
        <w:rPr>
          <w:rFonts w:ascii="Times New Roman" w:hAnsi="Times New Roman"/>
          <w:sz w:val="28"/>
          <w:szCs w:val="28"/>
        </w:rPr>
        <w:t>девяносто шесть) рублей 29</w:t>
      </w:r>
      <w:r w:rsidRPr="00AE38EE">
        <w:rPr>
          <w:rFonts w:ascii="Times New Roman" w:hAnsi="Times New Roman"/>
          <w:sz w:val="28"/>
          <w:szCs w:val="28"/>
        </w:rPr>
        <w:t xml:space="preserve"> копеек, включая НДС</w:t>
      </w:r>
      <w:r w:rsidRPr="00AE38EE">
        <w:rPr>
          <w:sz w:val="28"/>
          <w:szCs w:val="28"/>
        </w:rPr>
        <w:t>.</w:t>
      </w:r>
    </w:p>
    <w:p w:rsidR="003A3B0F" w:rsidRPr="003A3B0F" w:rsidRDefault="004566E2" w:rsidP="003A3B0F">
      <w:pPr>
        <w:pStyle w:val="afff"/>
        <w:tabs>
          <w:tab w:val="left" w:pos="0"/>
          <w:tab w:val="left" w:pos="142"/>
          <w:tab w:val="left" w:pos="567"/>
          <w:tab w:val="left" w:pos="1134"/>
        </w:tabs>
        <w:spacing w:after="0" w:line="240" w:lineRule="auto"/>
        <w:ind w:left="0" w:firstLine="567"/>
        <w:jc w:val="both"/>
        <w:rPr>
          <w:rFonts w:ascii="Times New Roman" w:hAnsi="Times New Roman"/>
          <w:sz w:val="28"/>
          <w:szCs w:val="28"/>
        </w:rPr>
      </w:pPr>
      <w:r w:rsidRPr="003A3B0F">
        <w:rPr>
          <w:rFonts w:ascii="Times New Roman" w:hAnsi="Times New Roman"/>
          <w:sz w:val="28"/>
          <w:szCs w:val="28"/>
        </w:rPr>
        <w:t xml:space="preserve">Начальная (максимальная) цена договора: </w:t>
      </w:r>
      <w:r w:rsidR="003A3B0F" w:rsidRPr="003A3B0F">
        <w:rPr>
          <w:rFonts w:ascii="Times New Roman" w:hAnsi="Times New Roman"/>
          <w:sz w:val="28"/>
          <w:szCs w:val="28"/>
        </w:rPr>
        <w:t>519 573</w:t>
      </w:r>
      <w:r w:rsidRPr="003A3B0F">
        <w:rPr>
          <w:rFonts w:ascii="Times New Roman" w:hAnsi="Times New Roman"/>
          <w:sz w:val="28"/>
          <w:szCs w:val="28"/>
        </w:rPr>
        <w:t xml:space="preserve"> (Пятьсот </w:t>
      </w:r>
      <w:r w:rsidR="003A3B0F" w:rsidRPr="003A3B0F">
        <w:rPr>
          <w:rFonts w:ascii="Times New Roman" w:hAnsi="Times New Roman"/>
          <w:sz w:val="28"/>
          <w:szCs w:val="28"/>
        </w:rPr>
        <w:t>девятнадцать</w:t>
      </w:r>
      <w:r w:rsidRPr="003A3B0F">
        <w:rPr>
          <w:rFonts w:ascii="Times New Roman" w:hAnsi="Times New Roman"/>
          <w:sz w:val="28"/>
          <w:szCs w:val="28"/>
        </w:rPr>
        <w:t xml:space="preserve"> тысяч </w:t>
      </w:r>
      <w:r w:rsidR="003A3B0F" w:rsidRPr="003A3B0F">
        <w:rPr>
          <w:rFonts w:ascii="Times New Roman" w:hAnsi="Times New Roman"/>
          <w:sz w:val="28"/>
          <w:szCs w:val="28"/>
        </w:rPr>
        <w:t>пятьсот семьдесят три</w:t>
      </w:r>
      <w:r w:rsidRPr="003A3B0F">
        <w:rPr>
          <w:rFonts w:ascii="Times New Roman" w:hAnsi="Times New Roman"/>
          <w:sz w:val="28"/>
          <w:szCs w:val="28"/>
        </w:rPr>
        <w:t xml:space="preserve">) рубля </w:t>
      </w:r>
      <w:r w:rsidR="003A3B0F" w:rsidRPr="003A3B0F">
        <w:rPr>
          <w:rFonts w:ascii="Times New Roman" w:hAnsi="Times New Roman"/>
          <w:sz w:val="28"/>
          <w:szCs w:val="28"/>
        </w:rPr>
        <w:t>13</w:t>
      </w:r>
      <w:r w:rsidRPr="003A3B0F">
        <w:rPr>
          <w:rFonts w:ascii="Times New Roman" w:hAnsi="Times New Roman"/>
          <w:sz w:val="28"/>
          <w:szCs w:val="28"/>
        </w:rPr>
        <w:t xml:space="preserve"> копеек, без учета НДС</w:t>
      </w:r>
      <w:r w:rsidR="003A3B0F" w:rsidRPr="003A3B0F">
        <w:rPr>
          <w:rFonts w:ascii="Times New Roman" w:hAnsi="Times New Roman"/>
          <w:sz w:val="28"/>
          <w:szCs w:val="28"/>
        </w:rPr>
        <w:t>.</w:t>
      </w:r>
    </w:p>
    <w:p w:rsidR="004566E2" w:rsidRPr="0027066B" w:rsidRDefault="004566E2" w:rsidP="004566E2">
      <w:pPr>
        <w:tabs>
          <w:tab w:val="left" w:pos="567"/>
          <w:tab w:val="left" w:pos="1134"/>
        </w:tabs>
        <w:jc w:val="both"/>
        <w:rPr>
          <w:sz w:val="28"/>
          <w:szCs w:val="28"/>
        </w:rPr>
      </w:pPr>
      <w:r w:rsidRPr="0027066B">
        <w:rPr>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4566E2" w:rsidRPr="008D7C60" w:rsidRDefault="004566E2" w:rsidP="004566E2">
      <w:pPr>
        <w:pStyle w:val="afff"/>
        <w:tabs>
          <w:tab w:val="left" w:pos="567"/>
          <w:tab w:val="left" w:pos="1134"/>
        </w:tabs>
        <w:spacing w:after="0" w:line="240" w:lineRule="auto"/>
        <w:ind w:left="0"/>
        <w:jc w:val="both"/>
        <w:rPr>
          <w:b/>
          <w:i/>
        </w:rPr>
      </w:pP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w:t>
      </w:r>
      <w:r w:rsidRPr="00963966" w:rsidDel="00EC0238">
        <w:rPr>
          <w:rFonts w:eastAsia="Calibri"/>
          <w:sz w:val="28"/>
          <w:szCs w:val="28"/>
          <w:lang w:eastAsia="en-US"/>
        </w:rPr>
        <w:lastRenderedPageBreak/>
        <w:t>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8A5768">
        <w:rPr>
          <w:rFonts w:ascii="Times New Roman" w:hAnsi="Times New Roman"/>
          <w:b/>
          <w:spacing w:val="-6"/>
          <w:sz w:val="28"/>
          <w:szCs w:val="28"/>
          <w:u w:val="single"/>
        </w:rPr>
        <w:t>16</w:t>
      </w:r>
      <w:r w:rsidRPr="00816ED6">
        <w:rPr>
          <w:rFonts w:ascii="Times New Roman" w:hAnsi="Times New Roman"/>
          <w:b/>
          <w:spacing w:val="-6"/>
          <w:sz w:val="28"/>
          <w:szCs w:val="28"/>
          <w:u w:val="single"/>
        </w:rPr>
        <w:t xml:space="preserve">» </w:t>
      </w:r>
      <w:r>
        <w:rPr>
          <w:rFonts w:ascii="Times New Roman" w:hAnsi="Times New Roman"/>
          <w:b/>
          <w:spacing w:val="-6"/>
          <w:sz w:val="28"/>
          <w:szCs w:val="28"/>
          <w:u w:val="single"/>
        </w:rPr>
        <w:t>июл</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8A5768">
        <w:rPr>
          <w:b/>
          <w:spacing w:val="-6"/>
          <w:sz w:val="28"/>
          <w:szCs w:val="28"/>
          <w:u w:val="single"/>
        </w:rPr>
        <w:t>16</w:t>
      </w:r>
      <w:r w:rsidRPr="00816ED6">
        <w:rPr>
          <w:b/>
          <w:spacing w:val="-6"/>
          <w:sz w:val="28"/>
          <w:szCs w:val="28"/>
          <w:u w:val="single"/>
        </w:rPr>
        <w:t xml:space="preserve">» </w:t>
      </w:r>
      <w:r>
        <w:rPr>
          <w:b/>
          <w:spacing w:val="-6"/>
          <w:sz w:val="28"/>
          <w:szCs w:val="28"/>
          <w:u w:val="single"/>
        </w:rPr>
        <w:t>июл</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E07725">
        <w:rPr>
          <w:b/>
          <w:spacing w:val="-6"/>
          <w:sz w:val="28"/>
          <w:szCs w:val="28"/>
          <w:u w:val="single"/>
        </w:rPr>
        <w:t>27</w:t>
      </w:r>
      <w:r w:rsidRPr="00816ED6">
        <w:rPr>
          <w:b/>
          <w:spacing w:val="-6"/>
          <w:sz w:val="28"/>
          <w:szCs w:val="28"/>
          <w:u w:val="single"/>
        </w:rPr>
        <w:t xml:space="preserve">» </w:t>
      </w:r>
      <w:r>
        <w:rPr>
          <w:b/>
          <w:spacing w:val="-6"/>
          <w:sz w:val="28"/>
          <w:szCs w:val="28"/>
          <w:u w:val="single"/>
        </w:rPr>
        <w:t>июля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w:t>
      </w:r>
      <w:r w:rsidRPr="00B813FE">
        <w:rPr>
          <w:rFonts w:eastAsia="Calibri"/>
          <w:spacing w:val="-6"/>
          <w:sz w:val="28"/>
          <w:szCs w:val="28"/>
          <w:lang w:eastAsia="en-US"/>
        </w:rPr>
        <w:lastRenderedPageBreak/>
        <w:t>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FF2FCE">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B7410B">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E07725" w:rsidRPr="00703F4C" w:rsidRDefault="00E07725" w:rsidP="00703F4C">
            <w:pPr>
              <w:widowControl w:val="0"/>
              <w:shd w:val="clear" w:color="auto" w:fill="FFFFFF"/>
              <w:ind w:left="-57" w:right="-57"/>
              <w:jc w:val="both"/>
              <w:rPr>
                <w:rFonts w:eastAsia="Arial Unicode MS"/>
              </w:rPr>
            </w:pPr>
            <w:r w:rsidRPr="0073495E">
              <w:rPr>
                <w:i/>
              </w:rPr>
              <w:t xml:space="preserve">Участник </w:t>
            </w:r>
            <w:r>
              <w:rPr>
                <w:i/>
              </w:rPr>
              <w:t>запроса цен</w:t>
            </w:r>
            <w:r w:rsidRPr="0073495E">
              <w:rPr>
                <w:i/>
              </w:rPr>
              <w:t xml:space="preserve"> должен принять во внимание, что ссылки в документации </w:t>
            </w:r>
            <w:r>
              <w:rPr>
                <w:i/>
              </w:rPr>
              <w:t xml:space="preserve">по запросу цен </w:t>
            </w:r>
            <w:r w:rsidRPr="0073495E">
              <w:rPr>
                <w:i/>
              </w:rPr>
              <w:t xml:space="preserve">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w:t>
            </w:r>
            <w:r>
              <w:rPr>
                <w:i/>
              </w:rPr>
              <w:t>запроса цен</w:t>
            </w:r>
            <w:r w:rsidRPr="0073495E">
              <w:rPr>
                <w:i/>
              </w:rPr>
              <w:t xml:space="preserve"> может представить в своей заявке на участие в </w:t>
            </w:r>
            <w:r>
              <w:rPr>
                <w:i/>
              </w:rPr>
              <w:t>запросе цен</w:t>
            </w:r>
            <w:r w:rsidRPr="0073495E">
              <w:rPr>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w:t>
            </w:r>
            <w:r>
              <w:rPr>
                <w:i/>
              </w:rPr>
              <w:t>).</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lastRenderedPageBreak/>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A25F0">
        <w:fldChar w:fldCharType="begin"/>
      </w:r>
      <w:r w:rsidR="0040787F">
        <w:instrText xml:space="preserve"> REF _Ref401131967 \r \h </w:instrText>
      </w:r>
      <w:r w:rsidR="00CA25F0">
        <w:fldChar w:fldCharType="separate"/>
      </w:r>
      <w:r w:rsidR="0040787F">
        <w:t>5.1</w:t>
      </w:r>
      <w:r w:rsidR="00CA25F0">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A25F0" w:rsidRPr="00EA3525">
        <w:fldChar w:fldCharType="begin"/>
      </w:r>
      <w:r w:rsidRPr="00EA3525">
        <w:instrText xml:space="preserve"> REF _Ref394995094 \r \h </w:instrText>
      </w:r>
      <w:r w:rsidR="00CA25F0" w:rsidRPr="00EA3525">
        <w:fldChar w:fldCharType="separate"/>
      </w:r>
      <w:r w:rsidR="0078534E">
        <w:t>2.1</w:t>
      </w:r>
      <w:r w:rsidR="00CA25F0"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E07725" w:rsidP="00E91DF8">
      <w:pPr>
        <w:pStyle w:val="10"/>
        <w:numPr>
          <w:ilvl w:val="0"/>
          <w:numId w:val="0"/>
        </w:numPr>
        <w:tabs>
          <w:tab w:val="left" w:pos="709"/>
        </w:tabs>
        <w:jc w:val="both"/>
        <w:rPr>
          <w:sz w:val="28"/>
          <w:szCs w:val="28"/>
        </w:rPr>
      </w:pPr>
      <w:bookmarkStart w:id="69" w:name="_Toc418753703"/>
      <w:r>
        <w:rPr>
          <w:sz w:val="28"/>
          <w:szCs w:val="28"/>
        </w:rPr>
        <w:t>3</w:t>
      </w:r>
      <w:r w:rsidR="008161B4">
        <w:rPr>
          <w:sz w:val="28"/>
          <w:szCs w:val="28"/>
        </w:rPr>
        <w:t xml:space="preserve">.1.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CA25F0">
        <w:rPr>
          <w:szCs w:val="24"/>
        </w:rPr>
        <w:fldChar w:fldCharType="begin"/>
      </w:r>
      <w:r>
        <w:rPr>
          <w:szCs w:val="24"/>
        </w:rPr>
        <w:instrText xml:space="preserve"> REF _Ref317252426 \r \h </w:instrText>
      </w:r>
      <w:r w:rsidR="00CA25F0">
        <w:rPr>
          <w:szCs w:val="24"/>
        </w:rPr>
      </w:r>
      <w:r w:rsidR="00CA25F0">
        <w:rPr>
          <w:szCs w:val="24"/>
        </w:rPr>
        <w:fldChar w:fldCharType="separate"/>
      </w:r>
      <w:r>
        <w:rPr>
          <w:szCs w:val="24"/>
        </w:rPr>
        <w:t>8</w:t>
      </w:r>
      <w:r w:rsidR="00CA25F0">
        <w:rPr>
          <w:szCs w:val="24"/>
        </w:rPr>
        <w:fldChar w:fldCharType="end"/>
      </w:r>
      <w:r>
        <w:rPr>
          <w:szCs w:val="24"/>
        </w:rPr>
        <w:t xml:space="preserve"> и </w:t>
      </w:r>
      <w:r w:rsidR="00CA25F0">
        <w:rPr>
          <w:szCs w:val="24"/>
        </w:rPr>
        <w:fldChar w:fldCharType="begin"/>
      </w:r>
      <w:r>
        <w:rPr>
          <w:szCs w:val="24"/>
        </w:rPr>
        <w:instrText xml:space="preserve"> REF _Ref317252433 \r \h </w:instrText>
      </w:r>
      <w:r w:rsidR="00CA25F0">
        <w:rPr>
          <w:szCs w:val="24"/>
        </w:rPr>
      </w:r>
      <w:r w:rsidR="00CA25F0">
        <w:rPr>
          <w:szCs w:val="24"/>
        </w:rPr>
        <w:fldChar w:fldCharType="separate"/>
      </w:r>
      <w:r>
        <w:rPr>
          <w:szCs w:val="24"/>
        </w:rPr>
        <w:t>9</w:t>
      </w:r>
      <w:r w:rsidR="00CA25F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897" w:rsidRDefault="00390897">
      <w:r>
        <w:separator/>
      </w:r>
    </w:p>
  </w:endnote>
  <w:endnote w:type="continuationSeparator" w:id="0">
    <w:p w:rsidR="00390897" w:rsidRDefault="00390897">
      <w:r>
        <w:continuationSeparator/>
      </w:r>
    </w:p>
  </w:endnote>
  <w:endnote w:type="continuationNotice" w:id="1">
    <w:p w:rsidR="00390897" w:rsidRDefault="0039089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Default="00CA25F0">
    <w:pPr>
      <w:pStyle w:val="a9"/>
      <w:framePr w:wrap="around" w:vAnchor="text" w:hAnchor="margin" w:xAlign="center" w:y="1"/>
      <w:rPr>
        <w:rStyle w:val="ac"/>
      </w:rPr>
    </w:pPr>
    <w:r>
      <w:rPr>
        <w:rStyle w:val="ac"/>
      </w:rPr>
      <w:fldChar w:fldCharType="begin"/>
    </w:r>
    <w:r w:rsidR="00393EAA">
      <w:rPr>
        <w:rStyle w:val="ac"/>
      </w:rPr>
      <w:instrText xml:space="preserve">PAGE  </w:instrText>
    </w:r>
    <w:r>
      <w:rPr>
        <w:rStyle w:val="ac"/>
      </w:rPr>
      <w:fldChar w:fldCharType="end"/>
    </w:r>
  </w:p>
  <w:p w:rsidR="00393EAA" w:rsidRDefault="00393EA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E6219" w:rsidRDefault="00393EAA"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897" w:rsidRDefault="00390897">
      <w:r>
        <w:separator/>
      </w:r>
    </w:p>
  </w:footnote>
  <w:footnote w:type="continuationSeparator" w:id="0">
    <w:p w:rsidR="00390897" w:rsidRDefault="00390897">
      <w:r>
        <w:continuationSeparator/>
      </w:r>
    </w:p>
  </w:footnote>
  <w:footnote w:type="continuationNotice" w:id="1">
    <w:p w:rsidR="00390897" w:rsidRDefault="0039089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7B42DE" w:rsidRDefault="00393EAA"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CA25F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A5768">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CA25F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A5768">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EAA" w:rsidRPr="00F429FC" w:rsidRDefault="00CA25F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93EAA"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8A5768">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5634"/>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0897"/>
    <w:rsid w:val="0039201A"/>
    <w:rsid w:val="00392911"/>
    <w:rsid w:val="00393C12"/>
    <w:rsid w:val="00393EAA"/>
    <w:rsid w:val="00394210"/>
    <w:rsid w:val="003943DD"/>
    <w:rsid w:val="003953D5"/>
    <w:rsid w:val="00397760"/>
    <w:rsid w:val="003A065D"/>
    <w:rsid w:val="003A09BB"/>
    <w:rsid w:val="003A1CC5"/>
    <w:rsid w:val="003A217A"/>
    <w:rsid w:val="003A36E0"/>
    <w:rsid w:val="003A3B0F"/>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77B64"/>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5768"/>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5F0"/>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07725"/>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0BB9F-E12C-4B44-8228-71F3D361F5DB}">
  <ds:schemaRefs>
    <ds:schemaRef ds:uri="http://schemas.openxmlformats.org/officeDocument/2006/bibliography"/>
  </ds:schemaRefs>
</ds:datastoreItem>
</file>

<file path=customXml/itemProps2.xml><?xml version="1.0" encoding="utf-8"?>
<ds:datastoreItem xmlns:ds="http://schemas.openxmlformats.org/officeDocument/2006/customXml" ds:itemID="{B498BD27-435C-4992-B372-0A451E19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26</Pages>
  <Words>6933</Words>
  <Characters>39520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46361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abramtseva.i.a</cp:lastModifiedBy>
  <cp:revision>54</cp:revision>
  <cp:lastPrinted>2014-11-29T07:15:00Z</cp:lastPrinted>
  <dcterms:created xsi:type="dcterms:W3CDTF">2015-04-28T13:38:00Z</dcterms:created>
  <dcterms:modified xsi:type="dcterms:W3CDTF">2015-07-09T08:52:00Z</dcterms:modified>
</cp:coreProperties>
</file>